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9F718E" w:rsidRDefault="009F718E" w:rsidP="00FD5669">
      <w:pPr>
        <w:jc w:val="both"/>
        <w:rPr>
          <w:rFonts w:ascii="Calibri" w:hAnsi="Calibri"/>
          <w:b/>
          <w:sz w:val="22"/>
          <w:szCs w:val="22"/>
        </w:rPr>
      </w:pPr>
      <w:r w:rsidRPr="00FD5669">
        <w:rPr>
          <w:rFonts w:ascii="Calibri" w:hAnsi="Calibri"/>
          <w:b/>
          <w:sz w:val="22"/>
          <w:szCs w:val="22"/>
        </w:rPr>
        <w:t>Α Ι Τ Η Σ Η</w:t>
      </w:r>
      <w:r w:rsidR="00556538">
        <w:rPr>
          <w:rFonts w:ascii="Calibri" w:hAnsi="Calibri"/>
          <w:b/>
          <w:sz w:val="22"/>
          <w:szCs w:val="22"/>
        </w:rPr>
        <w:t xml:space="preserve"> – Ε Ν Σ Τ Α Σ Η</w:t>
      </w:r>
    </w:p>
    <w:p w:rsidR="005549C0" w:rsidRPr="00FD5669" w:rsidRDefault="005549C0" w:rsidP="00FD5669">
      <w:pPr>
        <w:jc w:val="both"/>
        <w:rPr>
          <w:rFonts w:ascii="Calibri" w:hAnsi="Calibri" w:cs="Arial"/>
          <w:b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1384"/>
        <w:gridCol w:w="425"/>
        <w:gridCol w:w="170"/>
        <w:gridCol w:w="2949"/>
      </w:tblGrid>
      <w:tr w:rsidR="00FD5669" w:rsidRPr="00FD5669" w:rsidTr="007C1CB4">
        <w:trPr>
          <w:trHeight w:hRule="exact" w:val="397"/>
        </w:trPr>
        <w:tc>
          <w:tcPr>
            <w:tcW w:w="1384" w:type="dxa"/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  <w:r w:rsidRPr="005863DA">
              <w:rPr>
                <w:rFonts w:ascii="Calibri" w:hAnsi="Calibri"/>
                <w:sz w:val="22"/>
                <w:szCs w:val="22"/>
              </w:rPr>
              <w:t xml:space="preserve">Επώνυμο: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RPr="00FD5669" w:rsidTr="007C1CB4">
        <w:trPr>
          <w:trHeight w:hRule="exact" w:val="397"/>
        </w:trPr>
        <w:tc>
          <w:tcPr>
            <w:tcW w:w="1384" w:type="dxa"/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  <w:r w:rsidRPr="005863DA">
              <w:rPr>
                <w:rFonts w:ascii="Calibri" w:hAnsi="Calibri"/>
                <w:sz w:val="22"/>
                <w:szCs w:val="22"/>
              </w:rPr>
              <w:t>Όνομα: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RPr="00FD5669" w:rsidTr="007C1CB4">
        <w:trPr>
          <w:trHeight w:hRule="exact" w:val="397"/>
        </w:trPr>
        <w:tc>
          <w:tcPr>
            <w:tcW w:w="1384" w:type="dxa"/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  <w:r w:rsidRPr="005863DA">
              <w:rPr>
                <w:rFonts w:ascii="Calibri" w:hAnsi="Calibri"/>
                <w:sz w:val="22"/>
                <w:szCs w:val="22"/>
              </w:rPr>
              <w:t>Πατρώνυμο: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RPr="00FD5669" w:rsidTr="007C1CB4">
        <w:trPr>
          <w:trHeight w:hRule="exact" w:val="397"/>
        </w:trPr>
        <w:tc>
          <w:tcPr>
            <w:tcW w:w="1979" w:type="dxa"/>
            <w:gridSpan w:val="3"/>
            <w:vAlign w:val="center"/>
          </w:tcPr>
          <w:p w:rsidR="00FD5669" w:rsidRDefault="00FD5669" w:rsidP="00FD566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56C11" w:rsidRDefault="00F56C11" w:rsidP="00FD566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56C11" w:rsidRDefault="00F56C11" w:rsidP="00FD566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56C11" w:rsidRDefault="00F56C11" w:rsidP="00FD566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56C11" w:rsidRPr="00F56C11" w:rsidRDefault="00F56C11" w:rsidP="00FD566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RPr="00FD5669" w:rsidTr="007C1CB4">
        <w:trPr>
          <w:trHeight w:hRule="exact" w:val="397"/>
        </w:trPr>
        <w:tc>
          <w:tcPr>
            <w:tcW w:w="4928" w:type="dxa"/>
            <w:gridSpan w:val="4"/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  <w:r w:rsidRPr="005863DA">
              <w:rPr>
                <w:rFonts w:ascii="Calibri" w:hAnsi="Calibri" w:cs="Arial"/>
                <w:iCs/>
                <w:sz w:val="22"/>
                <w:szCs w:val="22"/>
              </w:rPr>
              <w:t>Προπτυχιακός φοιτητής ή/τρια</w:t>
            </w:r>
          </w:p>
        </w:tc>
      </w:tr>
      <w:tr w:rsidR="00FD5669" w:rsidRPr="00FD5669" w:rsidTr="007C1CB4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  <w:r w:rsidRPr="005863DA">
              <w:rPr>
                <w:rFonts w:ascii="Calibri" w:hAnsi="Calibri" w:cs="Arial"/>
                <w:iCs/>
                <w:sz w:val="22"/>
                <w:szCs w:val="22"/>
              </w:rPr>
              <w:t>Α.Ε.Μ.:</w:t>
            </w:r>
            <w:r w:rsidR="00F56C11">
              <w:rPr>
                <w:rFonts w:ascii="Calibri" w:hAnsi="Calibri" w:cs="Arial"/>
                <w:iCs/>
                <w:sz w:val="22"/>
                <w:szCs w:val="22"/>
              </w:rPr>
              <w:t xml:space="preserve">                    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RPr="00FD5669" w:rsidTr="007C1CB4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  <w:r w:rsidRPr="005863DA">
              <w:rPr>
                <w:rFonts w:ascii="Calibri" w:hAnsi="Calibri" w:cs="Arial"/>
                <w:sz w:val="22"/>
                <w:szCs w:val="22"/>
              </w:rPr>
              <w:t>Έτος εισαγωγής: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RPr="00FD5669" w:rsidTr="007C1CB4">
        <w:trPr>
          <w:trHeight w:hRule="exact" w:val="397"/>
        </w:trPr>
        <w:tc>
          <w:tcPr>
            <w:tcW w:w="1809" w:type="dxa"/>
            <w:gridSpan w:val="2"/>
            <w:vMerge w:val="restart"/>
            <w:vAlign w:val="center"/>
          </w:tcPr>
          <w:p w:rsidR="00FD5669" w:rsidRPr="005863DA" w:rsidRDefault="006D635D" w:rsidP="00F56C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Διεύθυνση: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:rsidRPr="00FD5669" w:rsidTr="007C1CB4">
        <w:trPr>
          <w:trHeight w:hRule="exact" w:val="397"/>
        </w:trPr>
        <w:tc>
          <w:tcPr>
            <w:tcW w:w="1809" w:type="dxa"/>
            <w:gridSpan w:val="2"/>
            <w:vMerge/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5863DA" w:rsidRDefault="00FD5669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635D" w:rsidRPr="00FD5669" w:rsidTr="007C1CB4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6D635D" w:rsidRPr="005863DA" w:rsidRDefault="00EF3B0F" w:rsidP="00FD56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Πόλη</w:t>
            </w:r>
            <w:r w:rsidRPr="006D635D">
              <w:rPr>
                <w:rFonts w:ascii="Calibri" w:hAnsi="Calibri" w:cs="Arial"/>
                <w:sz w:val="22"/>
                <w:szCs w:val="22"/>
              </w:rPr>
              <w:t xml:space="preserve">: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5D" w:rsidRPr="005863DA" w:rsidRDefault="006D635D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635D" w:rsidRPr="00FD5669" w:rsidTr="007C1CB4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6D635D" w:rsidRPr="005863DA" w:rsidRDefault="00EF3B0F" w:rsidP="00FD56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Τηλ</w:t>
            </w:r>
            <w:r w:rsidR="0062436B">
              <w:rPr>
                <w:rFonts w:ascii="Calibri" w:hAnsi="Calibri" w:cs="Arial"/>
                <w:sz w:val="22"/>
                <w:szCs w:val="22"/>
              </w:rPr>
              <w:t>. σταθερό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5D" w:rsidRPr="005863DA" w:rsidRDefault="006D635D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635D" w:rsidRPr="00FD5669" w:rsidTr="007C1CB4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6D635D" w:rsidRPr="005863DA" w:rsidRDefault="0062436B" w:rsidP="00FD56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Τηλ. κινητό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5D" w:rsidRPr="005863DA" w:rsidRDefault="006D635D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635D" w:rsidRPr="00FD5669" w:rsidTr="007C1CB4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6D635D" w:rsidRPr="005863DA" w:rsidRDefault="00EF3B0F" w:rsidP="00FD56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D635D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5D" w:rsidRPr="005863DA" w:rsidRDefault="006D635D" w:rsidP="00FD566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:rsidR="005549C0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:rsidR="005549C0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:rsidR="009F718E" w:rsidRPr="00FD5669" w:rsidRDefault="00104ADC" w:rsidP="00FD5669">
      <w:pPr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Κοζάνη</w:t>
      </w:r>
      <w:r w:rsidR="00DE4359">
        <w:rPr>
          <w:rFonts w:ascii="Calibri" w:hAnsi="Calibri" w:cs="Arial"/>
          <w:sz w:val="22"/>
          <w:szCs w:val="22"/>
        </w:rPr>
        <w:t>,</w:t>
      </w:r>
      <w:r w:rsidR="00270B51">
        <w:rPr>
          <w:rFonts w:ascii="Calibri" w:hAnsi="Calibri" w:cs="Arial"/>
          <w:sz w:val="22"/>
          <w:szCs w:val="22"/>
        </w:rPr>
        <w:t xml:space="preserve">  …… - …… - 20</w:t>
      </w:r>
      <w:r w:rsidR="00F103E8" w:rsidRPr="00FD5669">
        <w:rPr>
          <w:rFonts w:ascii="Calibri" w:hAnsi="Calibri" w:cs="Arial"/>
          <w:sz w:val="22"/>
          <w:szCs w:val="22"/>
        </w:rPr>
        <w:t>…</w:t>
      </w:r>
    </w:p>
    <w:p w:rsidR="009F718E" w:rsidRPr="005A6274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:rsidR="00F103E8" w:rsidRPr="005A6274" w:rsidRDefault="00F103E8" w:rsidP="00FD5669">
      <w:pPr>
        <w:jc w:val="both"/>
        <w:rPr>
          <w:rFonts w:ascii="Calibri" w:hAnsi="Calibr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="Calibri" w:hAnsi="Calibr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="Calibri" w:hAnsi="Calibr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="Calibri" w:hAnsi="Calibr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="Calibri" w:hAnsi="Calibr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="Calibri" w:hAnsi="Calibr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="Calibri" w:hAnsi="Calibr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="Calibri" w:hAnsi="Calibri" w:cs="Arial"/>
          <w:sz w:val="22"/>
          <w:szCs w:val="22"/>
        </w:rPr>
      </w:pPr>
    </w:p>
    <w:p w:rsidR="009F718E" w:rsidRDefault="009F718E" w:rsidP="00556538">
      <w:pPr>
        <w:ind w:left="142"/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Προς:</w:t>
      </w:r>
    </w:p>
    <w:p w:rsidR="005549C0" w:rsidRPr="00FD5669" w:rsidRDefault="005549C0" w:rsidP="00556538">
      <w:pPr>
        <w:ind w:left="142"/>
        <w:jc w:val="both"/>
        <w:rPr>
          <w:rFonts w:ascii="Calibri" w:hAnsi="Calibri" w:cs="Arial"/>
          <w:sz w:val="22"/>
          <w:szCs w:val="22"/>
        </w:rPr>
      </w:pPr>
    </w:p>
    <w:p w:rsidR="006C7994" w:rsidRPr="00FD5669" w:rsidRDefault="006C7994" w:rsidP="00556538">
      <w:pPr>
        <w:ind w:left="142"/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Πανεπιστήμιο Δυτικής Μακεδονίας</w:t>
      </w:r>
    </w:p>
    <w:p w:rsidR="00556538" w:rsidRDefault="00556538" w:rsidP="00556538">
      <w:pPr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Τμήμα Ακαδημαϊκών Θεμάτων</w:t>
      </w:r>
    </w:p>
    <w:p w:rsidR="006C7994" w:rsidRPr="00FD5669" w:rsidRDefault="00556538" w:rsidP="00556538">
      <w:pPr>
        <w:ind w:left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(δια της Γραμματείας του </w:t>
      </w:r>
      <w:r w:rsidR="00104ADC" w:rsidRPr="00FD5669">
        <w:rPr>
          <w:rFonts w:ascii="Calibri" w:hAnsi="Calibri" w:cs="Arial"/>
          <w:sz w:val="22"/>
          <w:szCs w:val="22"/>
        </w:rPr>
        <w:t>Τμήμα</w:t>
      </w:r>
      <w:r>
        <w:rPr>
          <w:rFonts w:ascii="Calibri" w:hAnsi="Calibri" w:cs="Arial"/>
          <w:sz w:val="22"/>
          <w:szCs w:val="22"/>
        </w:rPr>
        <w:t xml:space="preserve">τος </w:t>
      </w:r>
      <w:r w:rsidR="00270B51">
        <w:rPr>
          <w:rFonts w:ascii="Calibri" w:hAnsi="Calibri" w:cs="Arial"/>
          <w:sz w:val="22"/>
          <w:szCs w:val="22"/>
        </w:rPr>
        <w:t>Χημικών</w:t>
      </w:r>
      <w:r w:rsidR="00104ADC" w:rsidRPr="00FD5669">
        <w:rPr>
          <w:rFonts w:ascii="Calibri" w:hAnsi="Calibri" w:cs="Arial"/>
          <w:sz w:val="22"/>
          <w:szCs w:val="22"/>
        </w:rPr>
        <w:t xml:space="preserve"> </w:t>
      </w:r>
      <w:r w:rsidR="00085675" w:rsidRPr="00FD5669">
        <w:rPr>
          <w:rFonts w:ascii="Calibri" w:hAnsi="Calibri" w:cs="Arial"/>
          <w:sz w:val="22"/>
          <w:szCs w:val="22"/>
        </w:rPr>
        <w:t>Μηχανικών</w:t>
      </w:r>
      <w:r>
        <w:rPr>
          <w:rFonts w:ascii="Calibri" w:hAnsi="Calibri" w:cs="Arial"/>
          <w:sz w:val="22"/>
          <w:szCs w:val="22"/>
        </w:rPr>
        <w:t>)</w:t>
      </w:r>
    </w:p>
    <w:p w:rsidR="006C7994" w:rsidRPr="005A6274" w:rsidRDefault="006C7994" w:rsidP="00556538">
      <w:pPr>
        <w:ind w:left="142"/>
        <w:jc w:val="both"/>
        <w:rPr>
          <w:rFonts w:ascii="Calibri" w:hAnsi="Calibri" w:cs="Arial"/>
          <w:sz w:val="22"/>
          <w:szCs w:val="22"/>
        </w:rPr>
      </w:pPr>
    </w:p>
    <w:p w:rsidR="009C07C9" w:rsidRDefault="00556538" w:rsidP="0055653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Ενίσταμαι κατά της υπ’ αριθμ. 8/04-12-2019 απόφασης του Πρυτανικού Συμβουλίου του Πανεπιστημίου Δυτικής</w:t>
      </w:r>
      <w:r w:rsidR="000016F6">
        <w:rPr>
          <w:rFonts w:ascii="Calibri" w:hAnsi="Calibri"/>
          <w:sz w:val="22"/>
          <w:szCs w:val="22"/>
        </w:rPr>
        <w:t xml:space="preserve"> Μακεδονίας</w:t>
      </w:r>
      <w:r>
        <w:rPr>
          <w:rFonts w:ascii="Calibri" w:hAnsi="Calibri"/>
          <w:sz w:val="22"/>
          <w:szCs w:val="22"/>
        </w:rPr>
        <w:t xml:space="preserve"> σχετικά με το δικαίωμά μου για δωρεάν σίτιση στο εστιατόριο της Κοζάνης και π</w:t>
      </w:r>
      <w:r w:rsidR="009F718E" w:rsidRPr="00FD5669">
        <w:rPr>
          <w:rFonts w:ascii="Calibri" w:hAnsi="Calibri"/>
          <w:sz w:val="22"/>
          <w:szCs w:val="22"/>
        </w:rPr>
        <w:t>αρακαλώ να</w:t>
      </w:r>
      <w:r w:rsidR="00F75C54" w:rsidRPr="00FD56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επανεξετάσετε τα στοιχεία μου, όμως έχουν κατατεθεί στο Τμήμα Ακαδημαϊκών Θεμάτων.</w:t>
      </w:r>
    </w:p>
    <w:p w:rsidR="00FD5669" w:rsidRPr="00FD5669" w:rsidRDefault="00FD5669" w:rsidP="00FD5669">
      <w:pPr>
        <w:jc w:val="both"/>
        <w:rPr>
          <w:rFonts w:ascii="Calibri" w:hAnsi="Calibr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="Calibri" w:hAnsi="Calibr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Ο/η αιτών/ούσα</w:t>
      </w:r>
    </w:p>
    <w:p w:rsidR="009F718E" w:rsidRPr="00FD5669" w:rsidRDefault="009F718E" w:rsidP="00FD5669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9F718E" w:rsidRDefault="009F718E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ab/>
      </w:r>
      <w:r w:rsidR="00202DDB">
        <w:rPr>
          <w:rFonts w:ascii="Calibri" w:hAnsi="Calibri" w:cs="Arial"/>
          <w:sz w:val="22"/>
          <w:szCs w:val="22"/>
        </w:rPr>
        <w:tab/>
      </w:r>
    </w:p>
    <w:p w:rsidR="00202DDB" w:rsidRDefault="00202DDB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202DDB" w:rsidRDefault="00202DDB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202DDB" w:rsidRPr="00FD5669" w:rsidRDefault="00202DDB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     </w:t>
      </w:r>
      <w:r w:rsidR="009C6BC4">
        <w:rPr>
          <w:rFonts w:ascii="Calibri" w:hAnsi="Calibri" w:cs="Arial"/>
          <w:sz w:val="22"/>
          <w:szCs w:val="22"/>
        </w:rPr>
        <w:t xml:space="preserve">         </w:t>
      </w:r>
      <w:r>
        <w:rPr>
          <w:rFonts w:ascii="Calibri" w:hAnsi="Calibri" w:cs="Arial"/>
          <w:sz w:val="22"/>
          <w:szCs w:val="22"/>
        </w:rPr>
        <w:t>(Υπογραφή)</w:t>
      </w:r>
    </w:p>
    <w:sectPr w:rsidR="00202DDB" w:rsidRPr="00FD5669" w:rsidSect="00556538">
      <w:headerReference w:type="default" r:id="rId7"/>
      <w:footerReference w:type="default" r:id="rId8"/>
      <w:pgSz w:w="11906" w:h="16838"/>
      <w:pgMar w:top="1211" w:right="707" w:bottom="1440" w:left="851" w:header="568" w:footer="708" w:gutter="0"/>
      <w:cols w:num="2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58" w:rsidRDefault="00E91558" w:rsidP="00795B1B">
      <w:r>
        <w:separator/>
      </w:r>
    </w:p>
  </w:endnote>
  <w:endnote w:type="continuationSeparator" w:id="0">
    <w:p w:rsidR="00E91558" w:rsidRDefault="00E91558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1B" w:rsidRPr="00444756" w:rsidRDefault="005549C0" w:rsidP="00795B1B">
    <w:pPr>
      <w:pStyle w:val="a6"/>
      <w:pBdr>
        <w:top w:val="single" w:sz="4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ΤΜΗΜΑ </w:t>
    </w:r>
    <w:r w:rsidR="00270B51">
      <w:rPr>
        <w:rFonts w:ascii="Calibri" w:hAnsi="Calibri"/>
        <w:sz w:val="16"/>
        <w:szCs w:val="16"/>
      </w:rPr>
      <w:t xml:space="preserve">ΧΗΜΙΚΩΝ </w:t>
    </w:r>
    <w:r>
      <w:rPr>
        <w:rFonts w:ascii="Calibri" w:hAnsi="Calibri"/>
        <w:sz w:val="16"/>
        <w:szCs w:val="16"/>
      </w:rPr>
      <w:t>ΜΗΧΑΝΙΚΩΝ</w:t>
    </w:r>
    <w:r w:rsidR="00517B4D" w:rsidRPr="00444756">
      <w:rPr>
        <w:rFonts w:ascii="Calibri" w:hAnsi="Calibri"/>
        <w:sz w:val="16"/>
        <w:szCs w:val="16"/>
      </w:rPr>
      <w:t xml:space="preserve">, </w:t>
    </w:r>
    <w:proofErr w:type="spellStart"/>
    <w:r w:rsidR="00517B4D" w:rsidRPr="00444756">
      <w:rPr>
        <w:rFonts w:ascii="Calibri" w:hAnsi="Calibri"/>
        <w:sz w:val="16"/>
        <w:szCs w:val="16"/>
      </w:rPr>
      <w:t>Μπακόλα</w:t>
    </w:r>
    <w:proofErr w:type="spellEnd"/>
    <w:r w:rsidR="00517B4D" w:rsidRPr="00444756">
      <w:rPr>
        <w:rFonts w:ascii="Calibri" w:hAnsi="Calibri"/>
        <w:sz w:val="16"/>
        <w:szCs w:val="16"/>
      </w:rPr>
      <w:t xml:space="preserve"> </w:t>
    </w:r>
    <w:r w:rsidR="00444756">
      <w:rPr>
        <w:rFonts w:ascii="Calibri" w:hAnsi="Calibri"/>
        <w:sz w:val="16"/>
        <w:szCs w:val="16"/>
      </w:rPr>
      <w:t xml:space="preserve">και </w:t>
    </w:r>
    <w:proofErr w:type="spellStart"/>
    <w:r w:rsidR="00517B4D" w:rsidRPr="00444756">
      <w:rPr>
        <w:rFonts w:ascii="Calibri" w:hAnsi="Calibri"/>
        <w:sz w:val="16"/>
        <w:szCs w:val="16"/>
      </w:rPr>
      <w:t>Σιαλβέρα</w:t>
    </w:r>
    <w:proofErr w:type="spellEnd"/>
    <w:r w:rsidR="004D5053" w:rsidRPr="00444756">
      <w:rPr>
        <w:rFonts w:ascii="Calibri" w:hAnsi="Calibri"/>
        <w:sz w:val="16"/>
        <w:szCs w:val="16"/>
      </w:rPr>
      <w:t>,</w:t>
    </w:r>
    <w:r>
      <w:rPr>
        <w:rFonts w:ascii="Calibri" w:hAnsi="Calibri"/>
        <w:sz w:val="16"/>
        <w:szCs w:val="16"/>
      </w:rPr>
      <w:t xml:space="preserve"> Κοζάνη, Τ.Κ. 50132</w:t>
    </w:r>
  </w:p>
  <w:p w:rsidR="00795B1B" w:rsidRPr="0062436B" w:rsidRDefault="00517B4D">
    <w:pPr>
      <w:pStyle w:val="a6"/>
      <w:rPr>
        <w:rFonts w:ascii="Calibri" w:hAnsi="Calibri"/>
        <w:sz w:val="16"/>
        <w:szCs w:val="16"/>
        <w:lang w:val="de-DE"/>
      </w:rPr>
    </w:pPr>
    <w:r w:rsidRPr="00444756">
      <w:rPr>
        <w:rFonts w:ascii="Calibri" w:hAnsi="Calibri"/>
        <w:sz w:val="16"/>
        <w:szCs w:val="16"/>
      </w:rPr>
      <w:t xml:space="preserve"> Τηλ</w:t>
    </w:r>
    <w:r w:rsidRPr="0062436B">
      <w:rPr>
        <w:rFonts w:ascii="Calibri" w:hAnsi="Calibri"/>
        <w:sz w:val="16"/>
        <w:szCs w:val="16"/>
        <w:lang w:val="de-DE"/>
      </w:rPr>
      <w:t>.: 24610-</w:t>
    </w:r>
    <w:r w:rsidR="00270B51" w:rsidRPr="0062436B">
      <w:rPr>
        <w:rFonts w:ascii="Calibri" w:hAnsi="Calibri"/>
        <w:sz w:val="16"/>
        <w:szCs w:val="16"/>
        <w:lang w:val="de-DE"/>
      </w:rPr>
      <w:t>56654,</w:t>
    </w:r>
    <w:r w:rsidR="0018314C" w:rsidRPr="0062436B">
      <w:rPr>
        <w:rFonts w:ascii="Calibri" w:hAnsi="Calibri"/>
        <w:sz w:val="16"/>
        <w:szCs w:val="16"/>
        <w:lang w:val="de-DE"/>
      </w:rPr>
      <w:t xml:space="preserve"> </w:t>
    </w:r>
    <w:r w:rsidR="00444756" w:rsidRPr="0062436B">
      <w:rPr>
        <w:rFonts w:ascii="Calibri" w:hAnsi="Calibri"/>
        <w:sz w:val="16"/>
        <w:szCs w:val="16"/>
        <w:lang w:val="de-DE"/>
      </w:rPr>
      <w:t>, F</w:t>
    </w:r>
    <w:r w:rsidR="00270B51" w:rsidRPr="0062436B">
      <w:rPr>
        <w:rFonts w:ascii="Calibri" w:hAnsi="Calibri"/>
        <w:sz w:val="16"/>
        <w:szCs w:val="16"/>
        <w:lang w:val="de-DE"/>
      </w:rPr>
      <w:t>ax: 24610-56603</w:t>
    </w:r>
    <w:r w:rsidRPr="0062436B">
      <w:rPr>
        <w:rFonts w:ascii="Calibri" w:hAnsi="Calibri"/>
        <w:sz w:val="16"/>
        <w:szCs w:val="16"/>
        <w:lang w:val="de-DE"/>
      </w:rPr>
      <w:t>,</w:t>
    </w:r>
    <w:r w:rsidR="00444756" w:rsidRPr="0062436B">
      <w:rPr>
        <w:rFonts w:ascii="Calibri" w:hAnsi="Calibri"/>
        <w:sz w:val="16"/>
        <w:szCs w:val="16"/>
        <w:lang w:val="de-DE"/>
      </w:rPr>
      <w:t xml:space="preserve"> e-mail:</w:t>
    </w:r>
    <w:r w:rsidR="005549C0" w:rsidRPr="0062436B">
      <w:rPr>
        <w:rFonts w:ascii="Calibri" w:hAnsi="Calibri"/>
        <w:sz w:val="16"/>
        <w:szCs w:val="16"/>
        <w:lang w:val="de-DE"/>
      </w:rPr>
      <w:t xml:space="preserve"> </w:t>
    </w:r>
    <w:r w:rsidR="00270B51" w:rsidRPr="0062436B">
      <w:rPr>
        <w:rFonts w:ascii="Calibri" w:hAnsi="Calibri"/>
        <w:sz w:val="16"/>
        <w:szCs w:val="16"/>
        <w:lang w:val="de-DE"/>
      </w:rPr>
      <w:t>chemeng</w:t>
    </w:r>
    <w:r w:rsidR="005549C0" w:rsidRPr="0062436B">
      <w:rPr>
        <w:rFonts w:ascii="Calibri" w:hAnsi="Calibri"/>
        <w:sz w:val="16"/>
        <w:szCs w:val="16"/>
        <w:lang w:val="de-DE"/>
      </w:rPr>
      <w:t>@uowm</w:t>
    </w:r>
    <w:r w:rsidRPr="0062436B">
      <w:rPr>
        <w:rFonts w:ascii="Calibri" w:hAnsi="Calibri"/>
        <w:sz w:val="16"/>
        <w:szCs w:val="16"/>
        <w:lang w:val="de-DE"/>
      </w:rPr>
      <w:t xml:space="preserve">.gr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58" w:rsidRDefault="00E91558" w:rsidP="00795B1B">
      <w:r>
        <w:separator/>
      </w:r>
    </w:p>
  </w:footnote>
  <w:footnote w:type="continuationSeparator" w:id="0">
    <w:p w:rsidR="00E91558" w:rsidRDefault="00E91558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 w:rsidP="00653801">
    <w:pPr>
      <w:pStyle w:val="a5"/>
      <w:jc w:val="center"/>
      <w:rPr>
        <w:rFonts w:ascii="Calibri" w:hAnsi="Calibri"/>
        <w:noProof/>
      </w:rPr>
    </w:pPr>
  </w:p>
  <w:p w:rsidR="00653801" w:rsidRPr="00444756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ΕΛΛΗΝΙΚΗ ΔΗΜΟΚΡΑΤΙΑ</w:t>
    </w:r>
  </w:p>
  <w:p w:rsidR="00653801" w:rsidRPr="006F7CAC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="Calibri" w:hAnsi="Calibri"/>
      </w:rPr>
    </w:pPr>
    <w:r w:rsidRPr="00444756">
      <w:rPr>
        <w:rFonts w:ascii="Calibri" w:hAnsi="Calibri"/>
      </w:rPr>
      <w:t xml:space="preserve">ΤΜΗΜΑ </w:t>
    </w:r>
    <w:r w:rsidR="00270B51">
      <w:rPr>
        <w:rFonts w:ascii="Calibri" w:hAnsi="Calibri"/>
      </w:rPr>
      <w:t xml:space="preserve">ΧΗΜΙΚΩΝ </w:t>
    </w:r>
    <w:r w:rsidRPr="00444756">
      <w:rPr>
        <w:rFonts w:ascii="Calibri" w:hAnsi="Calibri"/>
      </w:rPr>
      <w:t xml:space="preserve">ΜΗΧΑΝΙΚΩΝ  </w:t>
    </w:r>
  </w:p>
  <w:p w:rsidR="00795B1B" w:rsidRDefault="00795B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56538"/>
    <w:rsid w:val="000016F6"/>
    <w:rsid w:val="00054D0C"/>
    <w:rsid w:val="00066E9A"/>
    <w:rsid w:val="0008209B"/>
    <w:rsid w:val="00085675"/>
    <w:rsid w:val="000E06DE"/>
    <w:rsid w:val="00104ADC"/>
    <w:rsid w:val="001072A3"/>
    <w:rsid w:val="001520E7"/>
    <w:rsid w:val="001570ED"/>
    <w:rsid w:val="0018314C"/>
    <w:rsid w:val="001C21B2"/>
    <w:rsid w:val="001C3C5A"/>
    <w:rsid w:val="001E0E6A"/>
    <w:rsid w:val="00202DDB"/>
    <w:rsid w:val="00270B51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B4BD1"/>
    <w:rsid w:val="004D5053"/>
    <w:rsid w:val="004D6AE9"/>
    <w:rsid w:val="005123EB"/>
    <w:rsid w:val="00517B4D"/>
    <w:rsid w:val="005549C0"/>
    <w:rsid w:val="00556538"/>
    <w:rsid w:val="005570CF"/>
    <w:rsid w:val="005863DA"/>
    <w:rsid w:val="00593A2B"/>
    <w:rsid w:val="00595333"/>
    <w:rsid w:val="005A6274"/>
    <w:rsid w:val="0062436B"/>
    <w:rsid w:val="00637A3F"/>
    <w:rsid w:val="00641B4A"/>
    <w:rsid w:val="00644AE0"/>
    <w:rsid w:val="00653801"/>
    <w:rsid w:val="006754CD"/>
    <w:rsid w:val="006C477B"/>
    <w:rsid w:val="006C6515"/>
    <w:rsid w:val="006C7994"/>
    <w:rsid w:val="006D635D"/>
    <w:rsid w:val="006F2E5F"/>
    <w:rsid w:val="006F7CAC"/>
    <w:rsid w:val="007077AB"/>
    <w:rsid w:val="00720887"/>
    <w:rsid w:val="007322D1"/>
    <w:rsid w:val="00774D7D"/>
    <w:rsid w:val="00776B16"/>
    <w:rsid w:val="00784C80"/>
    <w:rsid w:val="00787785"/>
    <w:rsid w:val="00795B1B"/>
    <w:rsid w:val="007B2A9A"/>
    <w:rsid w:val="007C1CB4"/>
    <w:rsid w:val="007C24B7"/>
    <w:rsid w:val="007C418D"/>
    <w:rsid w:val="007C5A3E"/>
    <w:rsid w:val="007E3093"/>
    <w:rsid w:val="00801083"/>
    <w:rsid w:val="00826195"/>
    <w:rsid w:val="00827C64"/>
    <w:rsid w:val="0084157A"/>
    <w:rsid w:val="0086004C"/>
    <w:rsid w:val="00863970"/>
    <w:rsid w:val="008A7DA8"/>
    <w:rsid w:val="008E6CE4"/>
    <w:rsid w:val="008F3232"/>
    <w:rsid w:val="008F7A4B"/>
    <w:rsid w:val="008F7FD7"/>
    <w:rsid w:val="00976A9C"/>
    <w:rsid w:val="009C07C9"/>
    <w:rsid w:val="009C592D"/>
    <w:rsid w:val="009C6BC4"/>
    <w:rsid w:val="009E3D25"/>
    <w:rsid w:val="009F718E"/>
    <w:rsid w:val="00A01C19"/>
    <w:rsid w:val="00A16026"/>
    <w:rsid w:val="00A454E7"/>
    <w:rsid w:val="00A50E8D"/>
    <w:rsid w:val="00B17CA3"/>
    <w:rsid w:val="00B6375C"/>
    <w:rsid w:val="00BF3AF6"/>
    <w:rsid w:val="00C07070"/>
    <w:rsid w:val="00C50469"/>
    <w:rsid w:val="00CA071E"/>
    <w:rsid w:val="00CF2C4E"/>
    <w:rsid w:val="00D00C29"/>
    <w:rsid w:val="00D26D83"/>
    <w:rsid w:val="00D52325"/>
    <w:rsid w:val="00D95B0E"/>
    <w:rsid w:val="00DB115A"/>
    <w:rsid w:val="00DE4359"/>
    <w:rsid w:val="00DF4DAE"/>
    <w:rsid w:val="00DF6462"/>
    <w:rsid w:val="00E35560"/>
    <w:rsid w:val="00E513F6"/>
    <w:rsid w:val="00E67830"/>
    <w:rsid w:val="00E91558"/>
    <w:rsid w:val="00E96F03"/>
    <w:rsid w:val="00EB6E41"/>
    <w:rsid w:val="00EF3B0F"/>
    <w:rsid w:val="00F103E8"/>
    <w:rsid w:val="00F23993"/>
    <w:rsid w:val="00F40F6C"/>
    <w:rsid w:val="00F56C11"/>
    <w:rsid w:val="00F75C54"/>
    <w:rsid w:val="00FA2023"/>
    <w:rsid w:val="00FD5669"/>
    <w:rsid w:val="00FE3DB6"/>
    <w:rsid w:val="00FE551E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28;&#961;&#972;&#964;&#965;&#960;&#945;\&#934;&#927;&#921;&#932;&#919;&#932;&#921;&#922;&#913;\&#913;&#921;&#932;&#919;&#931;&#919;%20&#915;&#921;&#913;%20&#935;&#927;&#929;&#919;&#915;&#919;&#931;&#919;%20&#913;&#925;&#913;&#923;&#933;&#932;&#921;&#922;&#919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5D11-B840-42AE-A4D2-28186B3A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ΑΙΤΗΣΗ ΓΙΑ ΧΟΡΗΓΗΣΗ ΑΝΑΛΥΤΙΚΗΣ.dotx</Template>
  <TotalTime>7</TotalTime>
  <Pages>1</Pages>
  <Words>92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etsatsiadis</dc:creator>
  <cp:lastModifiedBy>etsatsiadis</cp:lastModifiedBy>
  <cp:revision>4</cp:revision>
  <cp:lastPrinted>2011-12-14T06:56:00Z</cp:lastPrinted>
  <dcterms:created xsi:type="dcterms:W3CDTF">2019-12-08T08:08:00Z</dcterms:created>
  <dcterms:modified xsi:type="dcterms:W3CDTF">2019-12-08T08:15:00Z</dcterms:modified>
</cp:coreProperties>
</file>