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4ED" w:rsidRPr="003E1D7D" w:rsidRDefault="00FF44ED" w:rsidP="00FF44ED">
      <w:pPr>
        <w:pStyle w:val="Web"/>
        <w:shd w:val="clear" w:color="auto" w:fill="FFFFFF"/>
        <w:jc w:val="both"/>
        <w:rPr>
          <w:rFonts w:asciiTheme="minorHAnsi" w:hAnsiTheme="minorHAnsi" w:cstheme="minorHAnsi"/>
        </w:rPr>
      </w:pPr>
      <w:r w:rsidRPr="003E1D7D">
        <w:rPr>
          <w:rFonts w:asciiTheme="minorHAnsi" w:hAnsiTheme="minorHAnsi" w:cstheme="minorHAnsi"/>
          <w:b/>
          <w:bCs/>
          <w:sz w:val="22"/>
          <w:szCs w:val="22"/>
        </w:rPr>
        <w:t xml:space="preserve">Ενημέρωση για την επεξεργασία προσωπικών δεδομένων </w:t>
      </w:r>
    </w:p>
    <w:p w:rsidR="00FF44ED" w:rsidRPr="003E1D7D" w:rsidRDefault="00FF44ED" w:rsidP="00FF44ED">
      <w:pPr>
        <w:pStyle w:val="Web"/>
        <w:shd w:val="clear" w:color="auto" w:fill="FFFFFF"/>
        <w:jc w:val="both"/>
        <w:rPr>
          <w:rFonts w:asciiTheme="minorHAnsi" w:hAnsiTheme="minorHAnsi" w:cstheme="minorHAnsi"/>
        </w:rPr>
      </w:pPr>
      <w:r w:rsidRPr="003E1D7D">
        <w:rPr>
          <w:rFonts w:asciiTheme="minorHAnsi" w:hAnsiTheme="minorHAnsi" w:cstheme="minorHAnsi"/>
          <w:sz w:val="22"/>
          <w:szCs w:val="22"/>
        </w:rPr>
        <w:t xml:space="preserve">Το Πανεπιστήμιο Δυτικής Μακεδονίας δια μέσου του Τμήματος </w:t>
      </w:r>
      <w:r w:rsidR="003E1D7D" w:rsidRPr="003E1D7D">
        <w:rPr>
          <w:rFonts w:asciiTheme="minorHAnsi" w:hAnsiTheme="minorHAnsi" w:cstheme="minorHAnsi"/>
          <w:sz w:val="22"/>
          <w:szCs w:val="22"/>
        </w:rPr>
        <w:t>Χημικών Μηχανικών</w:t>
      </w:r>
      <w:r w:rsidRPr="003E1D7D">
        <w:rPr>
          <w:rFonts w:asciiTheme="minorHAnsi" w:hAnsiTheme="minorHAnsi" w:cstheme="minorHAnsi"/>
          <w:sz w:val="22"/>
          <w:szCs w:val="22"/>
        </w:rPr>
        <w:t xml:space="preserve"> της </w:t>
      </w:r>
      <w:r w:rsidR="003E1D7D" w:rsidRPr="003E1D7D">
        <w:rPr>
          <w:rFonts w:asciiTheme="minorHAnsi" w:hAnsiTheme="minorHAnsi" w:cstheme="minorHAnsi"/>
          <w:sz w:val="22"/>
          <w:szCs w:val="22"/>
        </w:rPr>
        <w:t xml:space="preserve">Πολυτεχνικής Σχολής </w:t>
      </w:r>
      <w:r w:rsidRPr="003E1D7D">
        <w:rPr>
          <w:rFonts w:asciiTheme="minorHAnsi" w:hAnsiTheme="minorHAnsi" w:cstheme="minorHAnsi"/>
          <w:sz w:val="22"/>
          <w:szCs w:val="22"/>
        </w:rPr>
        <w:t xml:space="preserve">θα </w:t>
      </w:r>
      <w:r w:rsidR="003E1D7D" w:rsidRPr="003E1D7D">
        <w:rPr>
          <w:rFonts w:asciiTheme="minorHAnsi" w:hAnsiTheme="minorHAnsi" w:cstheme="minorHAnsi"/>
          <w:sz w:val="22"/>
          <w:szCs w:val="22"/>
        </w:rPr>
        <w:t>προβεί</w:t>
      </w:r>
      <w:r w:rsidRPr="003E1D7D">
        <w:rPr>
          <w:rFonts w:asciiTheme="minorHAnsi" w:hAnsiTheme="minorHAnsi" w:cstheme="minorHAnsi"/>
          <w:sz w:val="22"/>
          <w:szCs w:val="22"/>
        </w:rPr>
        <w:t xml:space="preserve"> σε </w:t>
      </w:r>
      <w:r w:rsidR="003E1D7D" w:rsidRPr="003E1D7D">
        <w:rPr>
          <w:rFonts w:asciiTheme="minorHAnsi" w:hAnsiTheme="minorHAnsi" w:cstheme="minorHAnsi"/>
          <w:sz w:val="22"/>
          <w:szCs w:val="22"/>
        </w:rPr>
        <w:t>συλλογή</w:t>
      </w:r>
      <w:r w:rsidRPr="003E1D7D">
        <w:rPr>
          <w:rFonts w:asciiTheme="minorHAnsi" w:hAnsiTheme="minorHAnsi" w:cstheme="minorHAnsi"/>
          <w:sz w:val="22"/>
          <w:szCs w:val="22"/>
        </w:rPr>
        <w:t xml:space="preserve"> και επεξεργασία δεδομένων προσωπικού χαρακτήρα του φοιτητή/τριας που περιλαμβάνονται στα παραπάνω δικαιολογητικά, με σκοπό την εγγραφή σας στο Πανεπιστήμιο. Νομική βάση για την επεξεργασία αποτελεί η παράγραφος 1 στοιχείο β του άρθρου 6 του Κανονισμού (ΕΕ) 2016/679 (λήψη μέτρων πριν από τη σύναψη σύμβασης) και η παράγραφος 1 στοιχείο ε του ίδιου άρθρου και το άρθρο 5 του ν. 4624/2019 (εκπλήρωση καθήκοντος που εκτελείται προς το δημόσιο συμφέρον ή κατά την </w:t>
      </w:r>
      <w:r w:rsidR="003E1D7D" w:rsidRPr="003E1D7D">
        <w:rPr>
          <w:rFonts w:asciiTheme="minorHAnsi" w:hAnsiTheme="minorHAnsi" w:cstheme="minorHAnsi"/>
          <w:sz w:val="22"/>
          <w:szCs w:val="22"/>
        </w:rPr>
        <w:t>άσκηση</w:t>
      </w:r>
      <w:r w:rsidRPr="003E1D7D">
        <w:rPr>
          <w:rFonts w:asciiTheme="minorHAnsi" w:hAnsiTheme="minorHAnsi" w:cstheme="minorHAnsi"/>
          <w:sz w:val="22"/>
          <w:szCs w:val="22"/>
        </w:rPr>
        <w:t xml:space="preserve"> </w:t>
      </w:r>
      <w:r w:rsidR="003E1D7D" w:rsidRPr="003E1D7D">
        <w:rPr>
          <w:rFonts w:asciiTheme="minorHAnsi" w:hAnsiTheme="minorHAnsi" w:cstheme="minorHAnsi"/>
          <w:sz w:val="22"/>
          <w:szCs w:val="22"/>
        </w:rPr>
        <w:t>δημόσιας</w:t>
      </w:r>
      <w:r w:rsidRPr="003E1D7D">
        <w:rPr>
          <w:rFonts w:asciiTheme="minorHAnsi" w:hAnsiTheme="minorHAnsi" w:cstheme="minorHAnsi"/>
          <w:sz w:val="22"/>
          <w:szCs w:val="22"/>
        </w:rPr>
        <w:t xml:space="preserve"> </w:t>
      </w:r>
      <w:r w:rsidR="003E1D7D" w:rsidRPr="003E1D7D">
        <w:rPr>
          <w:rFonts w:asciiTheme="minorHAnsi" w:hAnsiTheme="minorHAnsi" w:cstheme="minorHAnsi"/>
          <w:sz w:val="22"/>
          <w:szCs w:val="22"/>
        </w:rPr>
        <w:t>εξουσίας</w:t>
      </w:r>
      <w:r w:rsidRPr="003E1D7D">
        <w:rPr>
          <w:rFonts w:asciiTheme="minorHAnsi" w:hAnsiTheme="minorHAnsi" w:cstheme="minorHAnsi"/>
          <w:sz w:val="22"/>
          <w:szCs w:val="22"/>
        </w:rPr>
        <w:t>).</w:t>
      </w:r>
    </w:p>
    <w:p w:rsidR="00FF44ED" w:rsidRPr="003E1D7D" w:rsidRDefault="00FF44ED" w:rsidP="00FF44ED">
      <w:pPr>
        <w:pStyle w:val="Web"/>
        <w:shd w:val="clear" w:color="auto" w:fill="FFFFFF"/>
        <w:jc w:val="both"/>
        <w:rPr>
          <w:rFonts w:asciiTheme="minorHAnsi" w:hAnsiTheme="minorHAnsi" w:cstheme="minorHAnsi"/>
        </w:rPr>
      </w:pPr>
      <w:r w:rsidRPr="003E1D7D">
        <w:rPr>
          <w:rFonts w:asciiTheme="minorHAnsi" w:hAnsiTheme="minorHAnsi" w:cstheme="minorHAnsi"/>
          <w:sz w:val="22"/>
          <w:szCs w:val="22"/>
        </w:rPr>
        <w:t xml:space="preserve">Ο φοιτητής/τρια έχει δικαίωμα πρόσβασης στα δεδομένα, διόρθωσης ανακριβών ή συμπλήρωσης ελλιπών δεδομένων, διαγραφής των δεδομένων αν δεν είναι πλέον απαραίτητα σε σχέση με τους σκοπούς για τους οποίους συλλέχθηκαν ή υποβλήθηκαν κατ' άλλο τρόπο σε επεξεργασία ή αν αντιτίθεται στην επεξεργασία εφόσον δεν υπάρχουν επιτακτικοί και νόμιμοι λόγοι για την επεξεργασία, και περιορισμού της επεξεργασίας. </w:t>
      </w:r>
    </w:p>
    <w:p w:rsidR="00FF44ED" w:rsidRPr="003E1D7D" w:rsidRDefault="00FF44ED" w:rsidP="00FF44ED">
      <w:pPr>
        <w:pStyle w:val="Web"/>
        <w:shd w:val="clear" w:color="auto" w:fill="FFFFFF"/>
        <w:jc w:val="both"/>
        <w:rPr>
          <w:rFonts w:asciiTheme="minorHAnsi" w:hAnsiTheme="minorHAnsi" w:cstheme="minorHAnsi"/>
        </w:rPr>
      </w:pPr>
      <w:r w:rsidRPr="003E1D7D">
        <w:rPr>
          <w:rFonts w:asciiTheme="minorHAnsi" w:hAnsiTheme="minorHAnsi" w:cstheme="minorHAnsi"/>
          <w:sz w:val="22"/>
          <w:szCs w:val="22"/>
        </w:rPr>
        <w:t xml:space="preserve">Για κάθε ζήτημα σχετικά με την επεξεργασία των δεδομένων σας μπορείτε να απευθύνεστε στον Υπεύθυνο Προστασίας Δεδομένων, επικοινωνώντας στη </w:t>
      </w:r>
      <w:r w:rsidR="003E1D7D" w:rsidRPr="003E1D7D">
        <w:rPr>
          <w:rFonts w:asciiTheme="minorHAnsi" w:hAnsiTheme="minorHAnsi" w:cstheme="minorHAnsi"/>
          <w:sz w:val="22"/>
          <w:szCs w:val="22"/>
        </w:rPr>
        <w:t>διεύθυνση</w:t>
      </w:r>
      <w:r w:rsidRPr="003E1D7D">
        <w:rPr>
          <w:rFonts w:asciiTheme="minorHAnsi" w:hAnsiTheme="minorHAnsi" w:cstheme="minorHAnsi"/>
          <w:sz w:val="22"/>
          <w:szCs w:val="22"/>
        </w:rPr>
        <w:t xml:space="preserve"> </w:t>
      </w:r>
      <w:r w:rsidR="003E1D7D" w:rsidRPr="003E1D7D">
        <w:rPr>
          <w:rFonts w:asciiTheme="minorHAnsi" w:hAnsiTheme="minorHAnsi" w:cstheme="minorHAnsi"/>
          <w:sz w:val="22"/>
          <w:szCs w:val="22"/>
        </w:rPr>
        <w:t>ηλεκτρονικού</w:t>
      </w:r>
      <w:r w:rsidRPr="003E1D7D">
        <w:rPr>
          <w:rFonts w:asciiTheme="minorHAnsi" w:hAnsiTheme="minorHAnsi" w:cstheme="minorHAnsi"/>
          <w:sz w:val="22"/>
          <w:szCs w:val="22"/>
        </w:rPr>
        <w:t xml:space="preserve"> </w:t>
      </w:r>
      <w:r w:rsidR="003E1D7D" w:rsidRPr="003E1D7D">
        <w:rPr>
          <w:rFonts w:asciiTheme="minorHAnsi" w:hAnsiTheme="minorHAnsi" w:cstheme="minorHAnsi"/>
          <w:sz w:val="22"/>
          <w:szCs w:val="22"/>
        </w:rPr>
        <w:t>ταχυδρομείου</w:t>
      </w:r>
      <w:r w:rsidRPr="003E1D7D">
        <w:rPr>
          <w:rFonts w:asciiTheme="minorHAnsi" w:hAnsiTheme="minorHAnsi" w:cstheme="minorHAnsi"/>
          <w:sz w:val="22"/>
          <w:szCs w:val="22"/>
        </w:rPr>
        <w:t xml:space="preserve"> </w:t>
      </w:r>
      <w:hyperlink r:id="rId4" w:history="1">
        <w:r w:rsidRPr="003E1D7D">
          <w:rPr>
            <w:rStyle w:val="-"/>
            <w:rFonts w:asciiTheme="minorHAnsi" w:hAnsiTheme="minorHAnsi" w:cstheme="minorHAnsi"/>
            <w:sz w:val="22"/>
            <w:szCs w:val="22"/>
          </w:rPr>
          <w:t>dpo@uowm.gr</w:t>
        </w:r>
      </w:hyperlink>
      <w:r w:rsidRPr="003E1D7D">
        <w:rPr>
          <w:rFonts w:asciiTheme="minorHAnsi" w:hAnsiTheme="minorHAnsi" w:cstheme="minorHAnsi"/>
          <w:sz w:val="22"/>
          <w:szCs w:val="22"/>
        </w:rPr>
        <w:t xml:space="preserve">. </w:t>
      </w:r>
    </w:p>
    <w:p w:rsidR="00FF44ED" w:rsidRPr="003E1D7D" w:rsidRDefault="00FF44ED" w:rsidP="00FF44ED">
      <w:pPr>
        <w:pStyle w:val="Web"/>
        <w:shd w:val="clear" w:color="auto" w:fill="FFFFFF"/>
        <w:jc w:val="both"/>
        <w:rPr>
          <w:rFonts w:asciiTheme="minorHAnsi" w:hAnsiTheme="minorHAnsi" w:cstheme="minorHAnsi"/>
        </w:rPr>
      </w:pPr>
      <w:r w:rsidRPr="003E1D7D">
        <w:rPr>
          <w:rFonts w:asciiTheme="minorHAnsi" w:hAnsiTheme="minorHAnsi" w:cstheme="minorHAnsi"/>
          <w:sz w:val="22"/>
          <w:szCs w:val="22"/>
        </w:rPr>
        <w:t xml:space="preserve">Αν παρ' όλα αυτά θεωρήσετε στο μέλλον ότι το ζήτημα που σας αφορά δεν έχει επιλυθεί, διατηρείτε το δικαίωμα να υποβάλετε καταγγελία στην Αρχή Προστασίας Δεδομένων Προσωπικού </w:t>
      </w:r>
      <w:proofErr w:type="spellStart"/>
      <w:r w:rsidRPr="003E1D7D">
        <w:rPr>
          <w:rFonts w:asciiTheme="minorHAnsi" w:hAnsiTheme="minorHAnsi" w:cstheme="minorHAnsi"/>
          <w:sz w:val="22"/>
          <w:szCs w:val="22"/>
        </w:rPr>
        <w:t>Χαρακτήρα</w:t>
      </w:r>
      <w:proofErr w:type="spellEnd"/>
      <w:r w:rsidRPr="003E1D7D">
        <w:rPr>
          <w:rFonts w:asciiTheme="minorHAnsi" w:hAnsiTheme="minorHAnsi" w:cstheme="minorHAnsi"/>
          <w:sz w:val="22"/>
          <w:szCs w:val="22"/>
        </w:rPr>
        <w:t xml:space="preserve"> (</w:t>
      </w:r>
      <w:hyperlink r:id="rId5" w:history="1">
        <w:r w:rsidRPr="003E1D7D">
          <w:rPr>
            <w:rStyle w:val="-"/>
            <w:rFonts w:asciiTheme="minorHAnsi" w:hAnsiTheme="minorHAnsi" w:cstheme="minorHAnsi"/>
            <w:sz w:val="22"/>
            <w:szCs w:val="22"/>
          </w:rPr>
          <w:t>www.dpa.gr</w:t>
        </w:r>
      </w:hyperlink>
      <w:r w:rsidRPr="003E1D7D">
        <w:rPr>
          <w:rFonts w:asciiTheme="minorHAnsi" w:hAnsiTheme="minorHAnsi" w:cstheme="minorHAnsi"/>
          <w:sz w:val="22"/>
          <w:szCs w:val="22"/>
        </w:rPr>
        <w:t xml:space="preserve">). </w:t>
      </w:r>
    </w:p>
    <w:p w:rsidR="00B04BF0" w:rsidRDefault="00B04BF0" w:rsidP="00FF44ED">
      <w:pPr>
        <w:jc w:val="both"/>
      </w:pPr>
    </w:p>
    <w:sectPr w:rsidR="00B04BF0" w:rsidSect="005111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proofState w:spelling="clean" w:grammar="clean"/>
  <w:defaultTabStop w:val="720"/>
  <w:characterSpacingControl w:val="doNotCompress"/>
  <w:compat/>
  <w:rsids>
    <w:rsidRoot w:val="00FF44ED"/>
    <w:rsid w:val="00002B1F"/>
    <w:rsid w:val="00060C05"/>
    <w:rsid w:val="00144EFE"/>
    <w:rsid w:val="001C083D"/>
    <w:rsid w:val="002423F3"/>
    <w:rsid w:val="003E1D7D"/>
    <w:rsid w:val="005111E9"/>
    <w:rsid w:val="00615F71"/>
    <w:rsid w:val="00857F99"/>
    <w:rsid w:val="00A011CE"/>
    <w:rsid w:val="00B04BF0"/>
    <w:rsid w:val="00B570F6"/>
    <w:rsid w:val="00FF44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F44ED"/>
    <w:pPr>
      <w:spacing w:before="100" w:beforeAutospacing="1" w:after="100" w:afterAutospacing="1"/>
    </w:pPr>
    <w:rPr>
      <w:rFonts w:ascii="Times New Roman" w:eastAsia="Times New Roman" w:hAnsi="Times New Roman" w:cs="Times New Roman"/>
      <w:lang w:eastAsia="en-GB"/>
    </w:rPr>
  </w:style>
  <w:style w:type="character" w:styleId="-">
    <w:name w:val="Hyperlink"/>
    <w:basedOn w:val="a0"/>
    <w:uiPriority w:val="99"/>
    <w:unhideWhenUsed/>
    <w:rsid w:val="003E1D7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41945787">
      <w:bodyDiv w:val="1"/>
      <w:marLeft w:val="0"/>
      <w:marRight w:val="0"/>
      <w:marTop w:val="0"/>
      <w:marBottom w:val="0"/>
      <w:divBdr>
        <w:top w:val="none" w:sz="0" w:space="0" w:color="auto"/>
        <w:left w:val="none" w:sz="0" w:space="0" w:color="auto"/>
        <w:bottom w:val="none" w:sz="0" w:space="0" w:color="auto"/>
        <w:right w:val="none" w:sz="0" w:space="0" w:color="auto"/>
      </w:divBdr>
      <w:divsChild>
        <w:div w:id="129373159">
          <w:marLeft w:val="0"/>
          <w:marRight w:val="0"/>
          <w:marTop w:val="0"/>
          <w:marBottom w:val="0"/>
          <w:divBdr>
            <w:top w:val="none" w:sz="0" w:space="0" w:color="auto"/>
            <w:left w:val="none" w:sz="0" w:space="0" w:color="auto"/>
            <w:bottom w:val="none" w:sz="0" w:space="0" w:color="auto"/>
            <w:right w:val="none" w:sz="0" w:space="0" w:color="auto"/>
          </w:divBdr>
          <w:divsChild>
            <w:div w:id="1030685303">
              <w:marLeft w:val="0"/>
              <w:marRight w:val="0"/>
              <w:marTop w:val="0"/>
              <w:marBottom w:val="0"/>
              <w:divBdr>
                <w:top w:val="none" w:sz="0" w:space="0" w:color="auto"/>
                <w:left w:val="none" w:sz="0" w:space="0" w:color="auto"/>
                <w:bottom w:val="none" w:sz="0" w:space="0" w:color="auto"/>
                <w:right w:val="none" w:sz="0" w:space="0" w:color="auto"/>
              </w:divBdr>
              <w:divsChild>
                <w:div w:id="644435438">
                  <w:marLeft w:val="0"/>
                  <w:marRight w:val="0"/>
                  <w:marTop w:val="0"/>
                  <w:marBottom w:val="0"/>
                  <w:divBdr>
                    <w:top w:val="none" w:sz="0" w:space="0" w:color="auto"/>
                    <w:left w:val="none" w:sz="0" w:space="0" w:color="auto"/>
                    <w:bottom w:val="none" w:sz="0" w:space="0" w:color="auto"/>
                    <w:right w:val="none" w:sz="0" w:space="0" w:color="auto"/>
                  </w:divBdr>
                  <w:divsChild>
                    <w:div w:id="14522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dpa.gr" TargetMode="External"/><Relationship Id="rId4" Type="http://schemas.openxmlformats.org/officeDocument/2006/relationships/hyperlink" Target="dpo@uowm.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1361</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etsatsiadis</cp:lastModifiedBy>
  <cp:revision>4</cp:revision>
  <dcterms:created xsi:type="dcterms:W3CDTF">2020-09-23T09:52:00Z</dcterms:created>
  <dcterms:modified xsi:type="dcterms:W3CDTF">2020-09-23T11:00:00Z</dcterms:modified>
</cp:coreProperties>
</file>